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Odd Beholder &amp; Long Tall Jefferson</w:t>
      </w:r>
    </w:p>
    <w:p w:rsidR="00000000" w:rsidDel="00000000" w:rsidP="00000000" w:rsidRDefault="00000000" w:rsidRPr="00000000" w14:paraId="00000002">
      <w:pPr>
        <w:rPr>
          <w:b w:val="1"/>
        </w:rPr>
      </w:pPr>
      <w:r w:rsidDel="00000000" w:rsidR="00000000" w:rsidRPr="00000000">
        <w:rPr>
          <w:b w:val="1"/>
          <w:rtl w:val="0"/>
        </w:rPr>
        <w:t xml:space="preserve">Lost in Communication (EP)</w:t>
      </w:r>
    </w:p>
    <w:p w:rsidR="00000000" w:rsidDel="00000000" w:rsidP="00000000" w:rsidRDefault="00000000" w:rsidRPr="00000000" w14:paraId="00000003">
      <w:pPr>
        <w:rPr>
          <w:b w:val="1"/>
        </w:rPr>
      </w:pPr>
      <w:r w:rsidDel="00000000" w:rsidR="00000000" w:rsidRPr="00000000">
        <w:rPr>
          <w:b w:val="1"/>
          <w:rtl w:val="0"/>
        </w:rPr>
        <w:t xml:space="preserve">VÖ: 5. Mai 2023</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«Lost in Communication» ist das Resultat eines kollaborativen Experiments zweier rastloser Schweizer Songwriter:innen. Während die Release- und Tourlogik unterbrochen war, nahmen sich Daniela Weinmann und Simon Borer vor, die eigene Songwriting-Routine zu überdenken, herauszufordern und zu erweitern. Beide waren sich bis anhin gewohnt, alleine zu schreiben. Doch gleich während des ersten Treffens entstand ein erster gemeinsamer Song – und in den kommenden Wochen betrieben die beiden ein eigentliches Songwriting-Labor. Sie versuchten sich an verschiedenen Schreibtechniken und Sprachen und hatten bald eine Sammlung von Songskizzen, anregender Konflikte und offener Fragen.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Das Forschen ging auch weiter, als die beiden Artists sich daran machten, die Songs fertig zu schreiben und zu produzieren; so versuchten sie sich daran, die unterschiedlichen Sound-Welten ihrer Solo-Projekte zu einem organischen Ganzen zu verbinden. Aus der Lust am klassischen Duett sind drei Liebeslieder mit unterschiedlichen Settings entstanden. «Self-Checkout» erzählt, was passieren kann, wenn man im Supermarkt plötzlich in seine erste grosse Liebe hineinrennt und bemerkt, dass Pampers im Einkaufswagen des Gegenübers liegen, während man von Jugenderinnerungen überrollt wird. Der langsame, träumerisch-zähflüssige Song «Lost in Communication» beschreibt ein erstes Date, während dem die Protagnist:innen nicht recht wissen, wie sie den Sprung vom Online-Dating in die dreidimensionale Welt schaffen sollen. Eine Poolparty-Bekanntschaft kriegt mit «Alexander» eine lasziv-funky Hymne inklusive pinkem Kimono und Haikus auf der Veranda.</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Hinzu kommt mit «Alle deine Träume» ein Song auf Deutsch voller </w:t>
      </w:r>
      <w:r w:rsidDel="00000000" w:rsidR="00000000" w:rsidRPr="00000000">
        <w:rPr>
          <w:i w:val="1"/>
          <w:rtl w:val="0"/>
        </w:rPr>
        <w:t xml:space="preserve">german angst</w:t>
      </w:r>
      <w:r w:rsidDel="00000000" w:rsidR="00000000" w:rsidRPr="00000000">
        <w:rPr>
          <w:rtl w:val="0"/>
        </w:rPr>
        <w:t xml:space="preserve"> – mit dem E-Auto im Pendlerstau an der eigenen Bedeutungslosigkeit nagend, ertränkt der Protagonist schliesslich bei Lavalampenschein alle Sorgen mit Binge Watching. Auf dem experimentellsten Track der EP «Im Winter Simmer Immer» erzählen sich die beiden Artists gegenseitig Geheimnisse aus ihrer Jugend und beschreiben wichtige Erlebnisse, aufgrund derer sie Musiker:innen wurden.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Und weil sich die beiden Artists beim Arbeiten gern in ausschweifende Diskussionen über die Schweizer Kulturlandschaft im Allgemeinen und über das Songwriting im Speziellen verstrickten, fassten sie den Entschluss, sich mit weiteren Kolleg:innen auszutauschen. So entstand mit «Songs und so» ein Podcast über aktuelles Songwriting in der Schweiz, dessen erste Staffel im Januar und Februar 2023 erscheint und in ausführlichen Gesprächen mit Gästen wie Evelinn Trouble, Manuel Gagneux (Zeal &amp; Ardor) oder Leoni Leoni dem Handwerk und dem Prozess des Songschreibens auf den Grund zu gehen versucht.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color w:val="333333"/>
          <w:sz w:val="21"/>
          <w:szCs w:val="21"/>
        </w:rPr>
      </w:pPr>
      <w:r w:rsidDel="00000000" w:rsidR="00000000" w:rsidRPr="00000000">
        <w:rPr>
          <w:color w:val="333333"/>
          <w:sz w:val="21"/>
          <w:szCs w:val="21"/>
          <w:rtl w:val="0"/>
        </w:rPr>
        <w:t xml:space="preserve"> </w:t>
      </w:r>
    </w:p>
    <w:p w:rsidR="00000000" w:rsidDel="00000000" w:rsidP="00000000" w:rsidRDefault="00000000" w:rsidRPr="00000000" w14:paraId="0000000E">
      <w:pPr>
        <w:rPr>
          <w:color w:val="333333"/>
          <w:sz w:val="21"/>
          <w:szCs w:val="21"/>
        </w:rPr>
      </w:pPr>
      <w:r w:rsidDel="00000000" w:rsidR="00000000" w:rsidRPr="00000000">
        <w:rPr>
          <w:color w:val="333333"/>
          <w:sz w:val="21"/>
          <w:szCs w:val="21"/>
          <w:rtl w:val="0"/>
        </w:rPr>
        <w:t xml:space="preserve">Music &amp; Words by Odd Beholder &amp; Long Tall Jefferson</w:t>
      </w:r>
    </w:p>
    <w:p w:rsidR="00000000" w:rsidDel="00000000" w:rsidP="00000000" w:rsidRDefault="00000000" w:rsidRPr="00000000" w14:paraId="0000000F">
      <w:pPr>
        <w:rPr>
          <w:color w:val="333333"/>
          <w:sz w:val="21"/>
          <w:szCs w:val="21"/>
        </w:rPr>
      </w:pPr>
      <w:r w:rsidDel="00000000" w:rsidR="00000000" w:rsidRPr="00000000">
        <w:rPr>
          <w:color w:val="333333"/>
          <w:sz w:val="21"/>
          <w:szCs w:val="21"/>
          <w:rtl w:val="0"/>
        </w:rPr>
        <w:t xml:space="preserve">Drums on tracks 1 &amp; 5 by Mario Hänni</w:t>
      </w:r>
    </w:p>
    <w:p w:rsidR="00000000" w:rsidDel="00000000" w:rsidP="00000000" w:rsidRDefault="00000000" w:rsidRPr="00000000" w14:paraId="00000010">
      <w:pPr>
        <w:rPr>
          <w:color w:val="333333"/>
          <w:sz w:val="21"/>
          <w:szCs w:val="21"/>
        </w:rPr>
      </w:pPr>
      <w:r w:rsidDel="00000000" w:rsidR="00000000" w:rsidRPr="00000000">
        <w:rPr>
          <w:color w:val="333333"/>
          <w:sz w:val="21"/>
          <w:szCs w:val="21"/>
          <w:rtl w:val="0"/>
        </w:rPr>
        <w:t xml:space="preserve">Mix &amp; Master by Jan Stehle</w:t>
      </w:r>
    </w:p>
    <w:p w:rsidR="00000000" w:rsidDel="00000000" w:rsidP="00000000" w:rsidRDefault="00000000" w:rsidRPr="00000000" w14:paraId="00000011">
      <w:pPr>
        <w:rPr>
          <w:color w:val="333333"/>
          <w:sz w:val="21"/>
          <w:szCs w:val="21"/>
        </w:rPr>
      </w:pPr>
      <w:r w:rsidDel="00000000" w:rsidR="00000000" w:rsidRPr="00000000">
        <w:rPr>
          <w:color w:val="333333"/>
          <w:sz w:val="21"/>
          <w:szCs w:val="21"/>
          <w:rtl w:val="0"/>
        </w:rPr>
        <w:t xml:space="preserve">Recorded at Ankerstudio, Zürich</w:t>
      </w:r>
    </w:p>
    <w:p w:rsidR="00000000" w:rsidDel="00000000" w:rsidP="00000000" w:rsidRDefault="00000000" w:rsidRPr="00000000" w14:paraId="0000001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